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D05" w:rsidRPr="00DD21C3" w:rsidRDefault="00B124B0" w:rsidP="00B124B0">
      <w:pPr>
        <w:pStyle w:val="Heading1"/>
        <w:rPr>
          <w:color w:val="1F497D" w:themeColor="text2"/>
        </w:rPr>
      </w:pPr>
      <w:bookmarkStart w:id="0" w:name="_GoBack"/>
      <w:bookmarkEnd w:id="0"/>
      <w:r w:rsidRPr="00DD21C3">
        <w:rPr>
          <w:color w:val="1F497D" w:themeColor="text2"/>
        </w:rPr>
        <w:t>Advertising Avenues</w:t>
      </w:r>
    </w:p>
    <w:p w:rsidR="00B124B0" w:rsidRPr="00DD21C3" w:rsidRDefault="00B124B0" w:rsidP="00B124B0">
      <w:pPr>
        <w:pStyle w:val="Heading2"/>
        <w:rPr>
          <w:color w:val="4BACC6" w:themeColor="accent5"/>
        </w:rPr>
      </w:pPr>
      <w:r w:rsidRPr="00DD21C3">
        <w:rPr>
          <w:color w:val="4BACC6" w:themeColor="accent5"/>
        </w:rPr>
        <w:t>Print &amp; Online</w:t>
      </w:r>
    </w:p>
    <w:p w:rsidR="00B124B0" w:rsidRPr="00DD21C3" w:rsidRDefault="00B124B0" w:rsidP="00B124B0">
      <w:pPr>
        <w:pStyle w:val="Heading2"/>
        <w:rPr>
          <w:color w:val="4BACC6" w:themeColor="accent5"/>
        </w:rPr>
      </w:pPr>
      <w:r w:rsidRPr="00DD21C3">
        <w:rPr>
          <w:color w:val="4BACC6" w:themeColor="accent5"/>
        </w:rPr>
        <w:t>Home &amp; Garden Shows</w:t>
      </w:r>
    </w:p>
    <w:p w:rsidR="00B124B0" w:rsidRPr="00DD21C3" w:rsidRDefault="00B124B0" w:rsidP="00B124B0">
      <w:pPr>
        <w:pStyle w:val="Heading2"/>
        <w:rPr>
          <w:color w:val="4BACC6" w:themeColor="accent5"/>
        </w:rPr>
      </w:pPr>
      <w:r w:rsidRPr="00DD21C3">
        <w:rPr>
          <w:color w:val="4BACC6" w:themeColor="accent5"/>
        </w:rPr>
        <w:t>Parade of Home</w:t>
      </w:r>
      <w:r w:rsidR="00AC7FBD" w:rsidRPr="00DD21C3">
        <w:rPr>
          <w:color w:val="4BACC6" w:themeColor="accent5"/>
        </w:rPr>
        <w:t>s</w:t>
      </w:r>
    </w:p>
    <w:p w:rsidR="00B124B0" w:rsidRPr="00DD21C3" w:rsidRDefault="00B124B0" w:rsidP="00B124B0">
      <w:pPr>
        <w:pStyle w:val="Heading1"/>
        <w:rPr>
          <w:color w:val="1F497D" w:themeColor="text2"/>
        </w:rPr>
      </w:pPr>
      <w:r w:rsidRPr="00DD21C3">
        <w:rPr>
          <w:color w:val="1F497D" w:themeColor="text2"/>
        </w:rPr>
        <w:t xml:space="preserve">Print &amp; Online </w:t>
      </w:r>
    </w:p>
    <w:p w:rsidR="00CA4783" w:rsidRPr="00DD21C3" w:rsidRDefault="00B124B0" w:rsidP="00CA4783">
      <w:pPr>
        <w:pStyle w:val="Heading2"/>
        <w:rPr>
          <w:color w:val="4BACC6" w:themeColor="accent5"/>
        </w:rPr>
      </w:pPr>
      <w:r w:rsidRPr="00DD21C3">
        <w:rPr>
          <w:color w:val="4BACC6" w:themeColor="accent5"/>
        </w:rPr>
        <w:t xml:space="preserve">Renovation and design magazines </w:t>
      </w:r>
    </w:p>
    <w:p w:rsidR="00B124B0" w:rsidRPr="00DD21C3" w:rsidRDefault="00B124B0" w:rsidP="00CA4783">
      <w:pPr>
        <w:pStyle w:val="Heading3"/>
        <w:rPr>
          <w:color w:val="4BACC6" w:themeColor="accent5"/>
          <w:sz w:val="26"/>
          <w:szCs w:val="26"/>
        </w:rPr>
      </w:pPr>
      <w:r w:rsidRPr="00DD21C3">
        <w:rPr>
          <w:color w:val="4BACC6" w:themeColor="accent5"/>
          <w:sz w:val="26"/>
          <w:szCs w:val="26"/>
        </w:rPr>
        <w:t>Dwell</w:t>
      </w:r>
    </w:p>
    <w:p w:rsidR="00B124B0" w:rsidRPr="00DD21C3" w:rsidRDefault="00B124B0" w:rsidP="00B124B0">
      <w:pPr>
        <w:pStyle w:val="Heading1"/>
        <w:rPr>
          <w:color w:val="1F497D" w:themeColor="text2"/>
        </w:rPr>
      </w:pPr>
      <w:r w:rsidRPr="00DD21C3">
        <w:rPr>
          <w:color w:val="1F497D" w:themeColor="text2"/>
        </w:rPr>
        <w:t>Home &amp; Garden Shows</w:t>
      </w:r>
    </w:p>
    <w:p w:rsidR="00B124B0" w:rsidRPr="00DD21C3" w:rsidRDefault="00B124B0" w:rsidP="00B124B0">
      <w:pPr>
        <w:pStyle w:val="Heading2"/>
        <w:rPr>
          <w:color w:val="4BACC6" w:themeColor="accent5"/>
        </w:rPr>
      </w:pPr>
      <w:r w:rsidRPr="00DD21C3">
        <w:rPr>
          <w:color w:val="4BACC6" w:themeColor="accent5"/>
        </w:rPr>
        <w:t>Local and national</w:t>
      </w:r>
    </w:p>
    <w:p w:rsidR="00B124B0" w:rsidRPr="00DD21C3" w:rsidRDefault="00B124B0" w:rsidP="00B124B0">
      <w:pPr>
        <w:pStyle w:val="Heading2"/>
        <w:rPr>
          <w:color w:val="4BACC6" w:themeColor="accent5"/>
        </w:rPr>
      </w:pPr>
      <w:r w:rsidRPr="00DD21C3">
        <w:rPr>
          <w:color w:val="4BACC6" w:themeColor="accent5"/>
        </w:rPr>
        <w:t>North American Landscape Lighting Show</w:t>
      </w:r>
    </w:p>
    <w:p w:rsidR="00B124B0" w:rsidRPr="00DD21C3" w:rsidRDefault="00B124B0" w:rsidP="00B124B0">
      <w:pPr>
        <w:pStyle w:val="Heading1"/>
        <w:rPr>
          <w:color w:val="1F497D" w:themeColor="text2"/>
        </w:rPr>
      </w:pPr>
      <w:r w:rsidRPr="00DD21C3">
        <w:rPr>
          <w:color w:val="1F497D" w:themeColor="text2"/>
        </w:rPr>
        <w:t>Parade of Homes</w:t>
      </w:r>
    </w:p>
    <w:p w:rsidR="00B124B0" w:rsidRPr="00DD21C3" w:rsidRDefault="00B124B0" w:rsidP="00B124B0">
      <w:pPr>
        <w:pStyle w:val="Heading2"/>
        <w:rPr>
          <w:color w:val="4BACC6" w:themeColor="accent5"/>
        </w:rPr>
      </w:pPr>
      <w:r w:rsidRPr="00DD21C3">
        <w:rPr>
          <w:color w:val="4BACC6" w:themeColor="accent5"/>
        </w:rPr>
        <w:t>Subdivision</w:t>
      </w:r>
    </w:p>
    <w:p w:rsidR="00B124B0" w:rsidRPr="00DD21C3" w:rsidRDefault="00B124B0" w:rsidP="00B124B0">
      <w:pPr>
        <w:pStyle w:val="Heading2"/>
        <w:rPr>
          <w:color w:val="4BACC6" w:themeColor="accent5"/>
        </w:rPr>
      </w:pPr>
      <w:r w:rsidRPr="00DD21C3">
        <w:rPr>
          <w:color w:val="4BACC6" w:themeColor="accent5"/>
        </w:rPr>
        <w:t>Custom</w:t>
      </w:r>
    </w:p>
    <w:sectPr w:rsidR="00B124B0" w:rsidRPr="00DD21C3" w:rsidSect="00AC2D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tone Serif">
    <w:altName w:val="Times New Roman"/>
    <w:panose1 w:val="00000000000000000000"/>
    <w:charset w:val="4D"/>
    <w:family w:val="auto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7328CB"/>
    <w:multiLevelType w:val="hybridMultilevel"/>
    <w:tmpl w:val="4C745A2E"/>
    <w:lvl w:ilvl="0" w:tplc="2BE67FB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8A6516">
      <w:start w:val="1276"/>
      <w:numFmt w:val="bullet"/>
      <w:lvlText w:val="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E84C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8A940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2EAE6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3E51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BE23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DAA8AF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D414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4B0"/>
    <w:rsid w:val="000110A2"/>
    <w:rsid w:val="00186249"/>
    <w:rsid w:val="002D49F8"/>
    <w:rsid w:val="006E23F6"/>
    <w:rsid w:val="00742D06"/>
    <w:rsid w:val="00777AEB"/>
    <w:rsid w:val="008D7670"/>
    <w:rsid w:val="00AB46E0"/>
    <w:rsid w:val="00AC2D05"/>
    <w:rsid w:val="00AC7FBD"/>
    <w:rsid w:val="00B124B0"/>
    <w:rsid w:val="00B67DE3"/>
    <w:rsid w:val="00CA4783"/>
    <w:rsid w:val="00D55B18"/>
    <w:rsid w:val="00DD21C3"/>
    <w:rsid w:val="00DE118A"/>
    <w:rsid w:val="00F41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124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B124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24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OUHeader">
    <w:name w:val="EOU Header"/>
    <w:basedOn w:val="Normal"/>
    <w:autoRedefine/>
    <w:rsid w:val="00D55B18"/>
    <w:pPr>
      <w:tabs>
        <w:tab w:val="left" w:pos="1865"/>
        <w:tab w:val="left" w:pos="7538"/>
        <w:tab w:val="left" w:pos="8258"/>
        <w:tab w:val="left" w:pos="8978"/>
        <w:tab w:val="left" w:pos="9698"/>
        <w:tab w:val="left" w:pos="10418"/>
        <w:tab w:val="left" w:pos="11138"/>
        <w:tab w:val="left" w:pos="11858"/>
        <w:tab w:val="left" w:pos="12578"/>
        <w:tab w:val="left" w:pos="13298"/>
      </w:tabs>
      <w:spacing w:before="280" w:after="0" w:line="440" w:lineRule="exact"/>
    </w:pPr>
    <w:rPr>
      <w:rFonts w:ascii="New York" w:eastAsia="Times New Roman" w:hAnsi="New York" w:cs="Times New Roman"/>
      <w:caps/>
      <w:color w:val="00DA00"/>
      <w:spacing w:val="5"/>
      <w:sz w:val="34"/>
      <w:szCs w:val="20"/>
    </w:rPr>
  </w:style>
  <w:style w:type="paragraph" w:customStyle="1" w:styleId="StyleEOUletteredBoldBrightGreen">
    <w:name w:val="Style EOU lettered + Bold Bright Green"/>
    <w:basedOn w:val="Normal"/>
    <w:autoRedefine/>
    <w:rsid w:val="00D55B18"/>
    <w:pPr>
      <w:tabs>
        <w:tab w:val="left" w:pos="340"/>
        <w:tab w:val="left" w:pos="600"/>
        <w:tab w:val="left" w:pos="5040"/>
        <w:tab w:val="left" w:pos="5300"/>
      </w:tabs>
      <w:spacing w:after="0" w:line="280" w:lineRule="exact"/>
      <w:ind w:left="600" w:hanging="260"/>
    </w:pPr>
    <w:rPr>
      <w:rFonts w:ascii="Stone Serif" w:eastAsia="Times New Roman" w:hAnsi="Stone Serif" w:cs="Times New Roman"/>
      <w:b/>
      <w:bCs/>
      <w:color w:val="00DA0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B124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124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24B0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124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B124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24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OUHeader">
    <w:name w:val="EOU Header"/>
    <w:basedOn w:val="Normal"/>
    <w:autoRedefine/>
    <w:rsid w:val="00D55B18"/>
    <w:pPr>
      <w:tabs>
        <w:tab w:val="left" w:pos="1865"/>
        <w:tab w:val="left" w:pos="7538"/>
        <w:tab w:val="left" w:pos="8258"/>
        <w:tab w:val="left" w:pos="8978"/>
        <w:tab w:val="left" w:pos="9698"/>
        <w:tab w:val="left" w:pos="10418"/>
        <w:tab w:val="left" w:pos="11138"/>
        <w:tab w:val="left" w:pos="11858"/>
        <w:tab w:val="left" w:pos="12578"/>
        <w:tab w:val="left" w:pos="13298"/>
      </w:tabs>
      <w:spacing w:before="280" w:after="0" w:line="440" w:lineRule="exact"/>
    </w:pPr>
    <w:rPr>
      <w:rFonts w:ascii="New York" w:eastAsia="Times New Roman" w:hAnsi="New York" w:cs="Times New Roman"/>
      <w:caps/>
      <w:color w:val="00DA00"/>
      <w:spacing w:val="5"/>
      <w:sz w:val="34"/>
      <w:szCs w:val="20"/>
    </w:rPr>
  </w:style>
  <w:style w:type="paragraph" w:customStyle="1" w:styleId="StyleEOUletteredBoldBrightGreen">
    <w:name w:val="Style EOU lettered + Bold Bright Green"/>
    <w:basedOn w:val="Normal"/>
    <w:autoRedefine/>
    <w:rsid w:val="00D55B18"/>
    <w:pPr>
      <w:tabs>
        <w:tab w:val="left" w:pos="340"/>
        <w:tab w:val="left" w:pos="600"/>
        <w:tab w:val="left" w:pos="5040"/>
        <w:tab w:val="left" w:pos="5300"/>
      </w:tabs>
      <w:spacing w:after="0" w:line="280" w:lineRule="exact"/>
      <w:ind w:left="600" w:hanging="260"/>
    </w:pPr>
    <w:rPr>
      <w:rFonts w:ascii="Stone Serif" w:eastAsia="Times New Roman" w:hAnsi="Stone Serif" w:cs="Times New Roman"/>
      <w:b/>
      <w:bCs/>
      <w:color w:val="00DA0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B124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124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24B0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3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27300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15203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99554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4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48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8254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Indiana University</Company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Waxer</dc:creator>
  <cp:lastModifiedBy>Barbara Waxer</cp:lastModifiedBy>
  <cp:revision>2</cp:revision>
  <dcterms:created xsi:type="dcterms:W3CDTF">2010-05-01T22:06:00Z</dcterms:created>
  <dcterms:modified xsi:type="dcterms:W3CDTF">2010-05-01T22:06:00Z</dcterms:modified>
</cp:coreProperties>
</file>